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Pr>
          <w:b/>
          <w:noProof/>
          <w:sz w:val="24"/>
        </w:rPr>
        <w:t>79</w:t>
      </w:r>
      <w:r w:rsidRPr="0033027D">
        <w:rPr>
          <w:b/>
          <w:noProof/>
          <w:sz w:val="24"/>
        </w:rPr>
        <w:tab/>
      </w:r>
      <w:r w:rsidRPr="00236E44">
        <w:rPr>
          <w:b/>
          <w:noProof/>
          <w:sz w:val="24"/>
        </w:rPr>
        <w:t>RP-1801</w:t>
      </w:r>
      <w:r w:rsidR="00BF24C7">
        <w:rPr>
          <w:b/>
          <w:noProof/>
          <w:sz w:val="24"/>
        </w:rPr>
        <w:t>68</w:t>
      </w:r>
    </w:p>
    <w:p w:rsidR="00E92353" w:rsidRPr="006A45BA" w:rsidRDefault="00E92353" w:rsidP="00E92353">
      <w:pPr>
        <w:pStyle w:val="CRCoverPage"/>
        <w:tabs>
          <w:tab w:val="right" w:pos="9639"/>
        </w:tabs>
        <w:spacing w:after="0"/>
        <w:rPr>
          <w:b/>
          <w:noProof/>
          <w:sz w:val="24"/>
        </w:rPr>
      </w:pPr>
      <w:r w:rsidRPr="00553A1A">
        <w:rPr>
          <w:b/>
          <w:noProof/>
          <w:sz w:val="24"/>
        </w:rPr>
        <w:t>Chennai, India, March 19-22, 2018</w:t>
      </w:r>
      <w:r w:rsidRPr="0033027D">
        <w:rPr>
          <w:b/>
          <w:noProof/>
          <w:sz w:val="24"/>
        </w:rPr>
        <w:tab/>
      </w:r>
      <w:r w:rsidRPr="00C7360A">
        <w:rPr>
          <w:rFonts w:eastAsia="Batang" w:cs="Arial"/>
          <w:sz w:val="18"/>
          <w:szCs w:val="18"/>
          <w:lang w:eastAsia="zh-CN"/>
        </w:rPr>
        <w:t>(revision of RP-17</w:t>
      </w:r>
      <w:r>
        <w:rPr>
          <w:rFonts w:eastAsia="Batang" w:cs="Arial"/>
          <w:sz w:val="18"/>
          <w:szCs w:val="18"/>
          <w:lang w:eastAsia="zh-CN"/>
        </w:rPr>
        <w:t>2804</w:t>
      </w:r>
      <w:r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F571AF">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BF24C7">
        <w:rPr>
          <w:rFonts w:ascii="Arial" w:eastAsia="Batang" w:hAnsi="Arial"/>
          <w:b/>
          <w:lang w:eastAsia="zh-CN"/>
        </w:rPr>
        <w:t>4</w:t>
      </w:r>
      <w:r w:rsidR="001B5A5A" w:rsidRPr="0017179D">
        <w:rPr>
          <w:rFonts w:ascii="Arial" w:eastAsia="Batang" w:hAnsi="Arial"/>
          <w:b/>
          <w:lang w:eastAsia="zh-CN"/>
        </w:rPr>
        <w:t>.</w:t>
      </w:r>
      <w:r w:rsidR="00BF24C7">
        <w:rPr>
          <w:rFonts w:ascii="Arial" w:eastAsia="Batang" w:hAnsi="Arial"/>
          <w:b/>
          <w:lang w:eastAsia="zh-CN"/>
        </w:rPr>
        <w:t>3</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bookmarkStart w:id="0" w:name="_GoBack"/>
      <w:bookmarkEnd w:id="0"/>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80</w:t>
            </w:r>
            <w:r w:rsidR="00B63EC5" w:rsidRPr="0017179D">
              <w:rPr>
                <w:sz w:val="16"/>
                <w:szCs w:val="16"/>
              </w:rPr>
              <w:t xml:space="preserve"> </w:t>
            </w:r>
            <w:r w:rsidR="00394C02" w:rsidRPr="0017179D">
              <w:t xml:space="preserve">June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80 June</w:t>
            </w:r>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Pr="0017179D" w:rsidRDefault="00796620" w:rsidP="0033027D">
      <w:pPr>
        <w:ind w:right="-99"/>
        <w:rPr>
          <w:rFonts w:eastAsia="Calibri"/>
          <w:sz w:val="24"/>
          <w:szCs w:val="24"/>
          <w:lang w:val="en-US"/>
        </w:rPr>
      </w:pPr>
      <w:r w:rsidRPr="0017179D">
        <w:rPr>
          <w:rFonts w:eastAsia="Calibri"/>
          <w:sz w:val="24"/>
          <w:szCs w:val="24"/>
          <w:lang w:val="en-US"/>
        </w:rPr>
        <w:lastRenderedPageBreak/>
        <w:t>Testa, Patrizia, Ericsson, patrizia.xc.testa@ericsson.com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D4A" w:rsidRDefault="009B0D4A">
      <w:r>
        <w:separator/>
      </w:r>
    </w:p>
  </w:endnote>
  <w:endnote w:type="continuationSeparator" w:id="0">
    <w:p w:rsidR="009B0D4A" w:rsidRDefault="009B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D4A" w:rsidRDefault="009B0D4A">
      <w:r>
        <w:separator/>
      </w:r>
    </w:p>
  </w:footnote>
  <w:footnote w:type="continuationSeparator" w:id="0">
    <w:p w:rsidR="009B0D4A" w:rsidRDefault="009B0D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86C4F"/>
    <w:rsid w:val="000A3125"/>
    <w:rsid w:val="000B0519"/>
    <w:rsid w:val="000B61FD"/>
    <w:rsid w:val="000C5FA3"/>
    <w:rsid w:val="000C5FE3"/>
    <w:rsid w:val="000C605B"/>
    <w:rsid w:val="000C6766"/>
    <w:rsid w:val="000D122A"/>
    <w:rsid w:val="000D487A"/>
    <w:rsid w:val="000E55AD"/>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5135"/>
    <w:rsid w:val="004517DB"/>
    <w:rsid w:val="00455F3A"/>
    <w:rsid w:val="0048267C"/>
    <w:rsid w:val="004876B9"/>
    <w:rsid w:val="00493A79"/>
    <w:rsid w:val="004A40BE"/>
    <w:rsid w:val="004A6A60"/>
    <w:rsid w:val="004C634D"/>
    <w:rsid w:val="004D24B9"/>
    <w:rsid w:val="004D46FE"/>
    <w:rsid w:val="004E2736"/>
    <w:rsid w:val="004E2CE2"/>
    <w:rsid w:val="004E325E"/>
    <w:rsid w:val="004E5172"/>
    <w:rsid w:val="004E6F8A"/>
    <w:rsid w:val="004F719C"/>
    <w:rsid w:val="00502CD2"/>
    <w:rsid w:val="00504E33"/>
    <w:rsid w:val="00524F51"/>
    <w:rsid w:val="0052675A"/>
    <w:rsid w:val="00552C2C"/>
    <w:rsid w:val="005555B7"/>
    <w:rsid w:val="005562A8"/>
    <w:rsid w:val="005573BB"/>
    <w:rsid w:val="00557B2E"/>
    <w:rsid w:val="00561267"/>
    <w:rsid w:val="00574059"/>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634E"/>
    <w:rsid w:val="00CC72A4"/>
    <w:rsid w:val="00CD0259"/>
    <w:rsid w:val="00CD3153"/>
    <w:rsid w:val="00CF6810"/>
    <w:rsid w:val="00CF7083"/>
    <w:rsid w:val="00D140F8"/>
    <w:rsid w:val="00D17A2C"/>
    <w:rsid w:val="00D25B8F"/>
    <w:rsid w:val="00D31CC8"/>
    <w:rsid w:val="00D32678"/>
    <w:rsid w:val="00D521C1"/>
    <w:rsid w:val="00D71F40"/>
    <w:rsid w:val="00D77416"/>
    <w:rsid w:val="00D80FC6"/>
    <w:rsid w:val="00D866FE"/>
    <w:rsid w:val="00D86963"/>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AAA96"/>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CBAA6-E378-4F34-961F-38C76063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1361</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9107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Patrizia Testa XC</cp:lastModifiedBy>
  <cp:revision>4</cp:revision>
  <cp:lastPrinted>2000-02-29T11:31:00Z</cp:lastPrinted>
  <dcterms:created xsi:type="dcterms:W3CDTF">2018-03-11T08:16:00Z</dcterms:created>
  <dcterms:modified xsi:type="dcterms:W3CDTF">2018-03-11T08:19:00Z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